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03" w:rsidRPr="00471CC1" w:rsidRDefault="00A70DBA" w:rsidP="00A70DBA">
      <w:pPr>
        <w:spacing w:after="0" w:line="240" w:lineRule="auto"/>
        <w:jc w:val="center"/>
        <w:rPr>
          <w:sz w:val="36"/>
          <w:szCs w:val="36"/>
        </w:rPr>
      </w:pPr>
      <w:r w:rsidRPr="00471CC1">
        <w:rPr>
          <w:sz w:val="36"/>
          <w:szCs w:val="36"/>
        </w:rPr>
        <w:t>BHC Resource Template</w:t>
      </w:r>
    </w:p>
    <w:p w:rsidR="00937B3E" w:rsidRPr="00471CC1" w:rsidRDefault="00937B3E" w:rsidP="00937B3E">
      <w:pPr>
        <w:spacing w:after="0" w:line="240" w:lineRule="auto"/>
        <w:rPr>
          <w:sz w:val="36"/>
          <w:szCs w:val="36"/>
        </w:rPr>
      </w:pPr>
    </w:p>
    <w:p w:rsidR="00937B3E" w:rsidRDefault="00661223" w:rsidP="00937B3E">
      <w:pPr>
        <w:spacing w:after="0" w:line="240" w:lineRule="auto"/>
      </w:pPr>
      <w:r>
        <w:t xml:space="preserve">Condition:  </w:t>
      </w:r>
      <w:r w:rsidR="006F68E1">
        <w:tab/>
      </w:r>
      <w:r w:rsidR="00937B3E">
        <w:tab/>
      </w:r>
    </w:p>
    <w:p w:rsidR="00937B3E" w:rsidRDefault="00937B3E" w:rsidP="00937B3E">
      <w:pPr>
        <w:spacing w:after="0" w:line="240" w:lineRule="auto"/>
      </w:pPr>
    </w:p>
    <w:p w:rsidR="00937B3E" w:rsidRDefault="00937B3E" w:rsidP="00937B3E">
      <w:pPr>
        <w:spacing w:after="0" w:line="240" w:lineRule="auto"/>
      </w:pPr>
      <w:r>
        <w:tab/>
      </w:r>
    </w:p>
    <w:p w:rsidR="00937B3E" w:rsidRDefault="00937B3E" w:rsidP="00937B3E">
      <w:pPr>
        <w:spacing w:after="0" w:line="240" w:lineRule="auto"/>
      </w:pPr>
      <w:r>
        <w:t xml:space="preserve">What is the impact to </w:t>
      </w:r>
      <w:r w:rsidR="00E275EE">
        <w:t xml:space="preserve">a person’s </w:t>
      </w:r>
      <w:r>
        <w:t>health</w:t>
      </w:r>
      <w:r w:rsidR="00E275EE">
        <w:t xml:space="preserve"> and overall well-being</w:t>
      </w:r>
      <w:r w:rsidR="00A70DBA">
        <w:t xml:space="preserve">, including </w:t>
      </w:r>
      <w:proofErr w:type="gramStart"/>
      <w:r w:rsidR="00A70DBA">
        <w:t>symptoms:</w:t>
      </w:r>
      <w:proofErr w:type="gramEnd"/>
    </w:p>
    <w:p w:rsidR="008D7505" w:rsidRDefault="008D7505" w:rsidP="008D7505">
      <w:pPr>
        <w:spacing w:after="0" w:line="240" w:lineRule="auto"/>
        <w:ind w:firstLine="720"/>
      </w:pPr>
    </w:p>
    <w:p w:rsidR="0056389F" w:rsidRDefault="0056389F" w:rsidP="008D7505">
      <w:pPr>
        <w:spacing w:after="0" w:line="240" w:lineRule="auto"/>
        <w:ind w:firstLine="720"/>
      </w:pPr>
    </w:p>
    <w:p w:rsidR="00E275EE" w:rsidRDefault="00661223" w:rsidP="00937B3E">
      <w:pPr>
        <w:spacing w:after="0" w:line="240" w:lineRule="auto"/>
      </w:pPr>
      <w:r>
        <w:t>B</w:t>
      </w:r>
      <w:r w:rsidR="00E275EE">
        <w:t xml:space="preserve">ehaviors </w:t>
      </w:r>
      <w:r>
        <w:t xml:space="preserve">that </w:t>
      </w:r>
      <w:r w:rsidR="00E275EE">
        <w:t xml:space="preserve">contribute to </w:t>
      </w:r>
      <w:r>
        <w:t>or exacerbate condition</w:t>
      </w:r>
      <w:r w:rsidR="00A70DBA">
        <w:t>:</w:t>
      </w:r>
    </w:p>
    <w:p w:rsidR="0056389F" w:rsidRDefault="0056389F" w:rsidP="0056389F">
      <w:pPr>
        <w:spacing w:after="0" w:line="240" w:lineRule="auto"/>
      </w:pPr>
    </w:p>
    <w:p w:rsidR="0056389F" w:rsidRDefault="0056389F" w:rsidP="0056389F">
      <w:pPr>
        <w:spacing w:after="0" w:line="240" w:lineRule="auto"/>
      </w:pPr>
    </w:p>
    <w:p w:rsidR="0056389F" w:rsidRDefault="0056389F" w:rsidP="0056389F">
      <w:pPr>
        <w:spacing w:after="0" w:line="240" w:lineRule="auto"/>
      </w:pPr>
      <w:r>
        <w:t>E</w:t>
      </w:r>
      <w:r w:rsidR="00E83FF4">
        <w:t xml:space="preserve">vidence </w:t>
      </w:r>
      <w:r>
        <w:t>B</w:t>
      </w:r>
      <w:r w:rsidR="00E83FF4">
        <w:t>ased</w:t>
      </w:r>
      <w:r>
        <w:t xml:space="preserve"> treatment</w:t>
      </w:r>
      <w:r w:rsidR="00E83FF4">
        <w:t xml:space="preserve"> guidelines (medical and/or behavioral)</w:t>
      </w:r>
      <w:r>
        <w:t xml:space="preserve"> for condition –Include sou</w:t>
      </w:r>
      <w:r w:rsidR="00E83FF4">
        <w:t xml:space="preserve">rces (journal, author, </w:t>
      </w:r>
      <w:proofErr w:type="gramStart"/>
      <w:r w:rsidR="00E83FF4">
        <w:t>website</w:t>
      </w:r>
      <w:proofErr w:type="gramEnd"/>
      <w:r w:rsidR="00E83FF4">
        <w:t>)</w:t>
      </w:r>
      <w:r w:rsidR="00A70DBA">
        <w:t>:</w:t>
      </w:r>
      <w:r>
        <w:t xml:space="preserve"> </w:t>
      </w:r>
    </w:p>
    <w:p w:rsidR="0056389F" w:rsidRDefault="0056389F" w:rsidP="0056389F">
      <w:pPr>
        <w:spacing w:after="0" w:line="240" w:lineRule="auto"/>
      </w:pPr>
    </w:p>
    <w:p w:rsidR="00E83FF4" w:rsidRDefault="00E83FF4" w:rsidP="0056389F">
      <w:pPr>
        <w:spacing w:after="0" w:line="240" w:lineRule="auto"/>
      </w:pPr>
    </w:p>
    <w:p w:rsidR="00661223" w:rsidRDefault="00661223" w:rsidP="0056389F">
      <w:pPr>
        <w:spacing w:after="0" w:line="240" w:lineRule="auto"/>
      </w:pPr>
      <w:r>
        <w:tab/>
      </w:r>
    </w:p>
    <w:p w:rsidR="00661223" w:rsidRDefault="00661223" w:rsidP="00937B3E">
      <w:pPr>
        <w:spacing w:after="0" w:line="240" w:lineRule="auto"/>
      </w:pPr>
    </w:p>
    <w:p w:rsidR="00937B3E" w:rsidRDefault="00937B3E" w:rsidP="00937B3E">
      <w:pPr>
        <w:spacing w:after="0" w:line="240" w:lineRule="auto"/>
      </w:pPr>
      <w:r>
        <w:t>Common Medical Treatment goals for condition</w:t>
      </w:r>
      <w:r w:rsidR="00A70DBA">
        <w:t>:</w:t>
      </w:r>
    </w:p>
    <w:p w:rsidR="008D7505" w:rsidRDefault="00A70DBA" w:rsidP="00937B3E">
      <w:pPr>
        <w:spacing w:after="0" w:line="240" w:lineRule="auto"/>
      </w:pPr>
      <w:r>
        <w:t>1.</w:t>
      </w:r>
    </w:p>
    <w:p w:rsidR="00A70DBA" w:rsidRDefault="00A70DBA" w:rsidP="00937B3E">
      <w:pPr>
        <w:spacing w:after="0" w:line="240" w:lineRule="auto"/>
      </w:pPr>
      <w:r>
        <w:t>2.</w:t>
      </w:r>
    </w:p>
    <w:p w:rsidR="00A70DBA" w:rsidRDefault="00A70DBA" w:rsidP="00937B3E">
      <w:pPr>
        <w:spacing w:after="0" w:line="240" w:lineRule="auto"/>
      </w:pPr>
      <w:r>
        <w:t>3.</w:t>
      </w:r>
    </w:p>
    <w:p w:rsidR="0056389F" w:rsidRDefault="0056389F" w:rsidP="00937B3E">
      <w:pPr>
        <w:spacing w:after="0" w:line="240" w:lineRule="auto"/>
      </w:pPr>
    </w:p>
    <w:p w:rsidR="0056389F" w:rsidRDefault="0056389F" w:rsidP="00937B3E">
      <w:pPr>
        <w:spacing w:after="0" w:line="240" w:lineRule="auto"/>
      </w:pPr>
    </w:p>
    <w:p w:rsidR="008D7505" w:rsidRDefault="0056389F" w:rsidP="00937B3E">
      <w:pPr>
        <w:spacing w:after="0" w:line="240" w:lineRule="auto"/>
      </w:pPr>
      <w:r>
        <w:t>Common Self-Management</w:t>
      </w:r>
      <w:r w:rsidR="00F86854">
        <w:t xml:space="preserve"> </w:t>
      </w:r>
      <w:r>
        <w:t>Goals</w:t>
      </w:r>
      <w:r w:rsidR="00A70DBA">
        <w:t>:</w:t>
      </w:r>
    </w:p>
    <w:p w:rsidR="00661223" w:rsidRDefault="00A70DBA" w:rsidP="00937B3E">
      <w:pPr>
        <w:spacing w:after="0" w:line="240" w:lineRule="auto"/>
      </w:pPr>
      <w:r>
        <w:t>1.</w:t>
      </w:r>
    </w:p>
    <w:p w:rsidR="00A70DBA" w:rsidRDefault="00A70DBA" w:rsidP="00937B3E">
      <w:pPr>
        <w:spacing w:after="0" w:line="240" w:lineRule="auto"/>
      </w:pPr>
      <w:r>
        <w:t>2.</w:t>
      </w:r>
    </w:p>
    <w:p w:rsidR="00A70DBA" w:rsidRDefault="00A70DBA" w:rsidP="00937B3E">
      <w:pPr>
        <w:spacing w:after="0" w:line="240" w:lineRule="auto"/>
      </w:pPr>
      <w:r>
        <w:t>3.</w:t>
      </w:r>
    </w:p>
    <w:p w:rsidR="00A70DBA" w:rsidRDefault="00A70DBA" w:rsidP="00937B3E">
      <w:pPr>
        <w:spacing w:after="0" w:line="240" w:lineRule="auto"/>
      </w:pPr>
      <w:r>
        <w:t>4.</w:t>
      </w:r>
    </w:p>
    <w:p w:rsidR="00A70DBA" w:rsidRDefault="00A70DBA" w:rsidP="00937B3E">
      <w:pPr>
        <w:spacing w:after="0" w:line="240" w:lineRule="auto"/>
      </w:pPr>
      <w:r>
        <w:t>5.</w:t>
      </w:r>
    </w:p>
    <w:p w:rsidR="0056389F" w:rsidRDefault="0056389F" w:rsidP="00937B3E">
      <w:pPr>
        <w:spacing w:after="0" w:line="240" w:lineRule="auto"/>
      </w:pPr>
    </w:p>
    <w:p w:rsidR="00937B3E" w:rsidRDefault="00937B3E" w:rsidP="00937B3E">
      <w:pPr>
        <w:spacing w:after="0" w:line="240" w:lineRule="auto"/>
      </w:pPr>
      <w:r>
        <w:t>Po</w:t>
      </w:r>
      <w:r w:rsidR="00E275EE">
        <w:t xml:space="preserve">tential </w:t>
      </w:r>
      <w:r w:rsidR="00F86854">
        <w:t xml:space="preserve">BHC </w:t>
      </w:r>
      <w:r w:rsidR="00E275EE">
        <w:t>interventions</w:t>
      </w:r>
      <w:r w:rsidR="00A70DBA">
        <w:t>:</w:t>
      </w:r>
    </w:p>
    <w:p w:rsidR="00661223" w:rsidRDefault="00A70DBA" w:rsidP="00937B3E">
      <w:pPr>
        <w:spacing w:after="0" w:line="240" w:lineRule="auto"/>
      </w:pPr>
      <w:r>
        <w:t>1.</w:t>
      </w:r>
    </w:p>
    <w:p w:rsidR="00A70DBA" w:rsidRDefault="00A70DBA" w:rsidP="00937B3E">
      <w:pPr>
        <w:spacing w:after="0" w:line="240" w:lineRule="auto"/>
      </w:pPr>
      <w:r>
        <w:t>2.</w:t>
      </w:r>
    </w:p>
    <w:p w:rsidR="00A70DBA" w:rsidRDefault="00A70DBA" w:rsidP="00937B3E">
      <w:pPr>
        <w:spacing w:after="0" w:line="240" w:lineRule="auto"/>
      </w:pPr>
      <w:r>
        <w:t>3.</w:t>
      </w:r>
    </w:p>
    <w:p w:rsidR="00A70DBA" w:rsidRDefault="00A70DBA" w:rsidP="00937B3E">
      <w:pPr>
        <w:spacing w:after="0" w:line="240" w:lineRule="auto"/>
      </w:pPr>
      <w:r>
        <w:t>4.</w:t>
      </w:r>
    </w:p>
    <w:p w:rsidR="0056389F" w:rsidRDefault="0056389F" w:rsidP="00937B3E">
      <w:pPr>
        <w:spacing w:after="0" w:line="240" w:lineRule="auto"/>
      </w:pPr>
    </w:p>
    <w:p w:rsidR="00937B3E" w:rsidRDefault="00E275EE" w:rsidP="00937B3E">
      <w:pPr>
        <w:spacing w:after="0" w:line="240" w:lineRule="auto"/>
      </w:pPr>
      <w:r>
        <w:t>Patient</w:t>
      </w:r>
      <w:r w:rsidR="00937B3E">
        <w:t xml:space="preserve"> Handouts</w:t>
      </w:r>
      <w:r>
        <w:t xml:space="preserve"> (Education, monitoring/tracking, </w:t>
      </w:r>
      <w:proofErr w:type="spellStart"/>
      <w:r>
        <w:t>etc</w:t>
      </w:r>
      <w:proofErr w:type="spellEnd"/>
      <w:r>
        <w:t>)</w:t>
      </w:r>
      <w:r w:rsidR="00A70DBA">
        <w:t>:</w:t>
      </w:r>
      <w:r w:rsidR="00F86854">
        <w:t xml:space="preserve"> </w:t>
      </w:r>
    </w:p>
    <w:p w:rsidR="00937B3E" w:rsidRDefault="00A70DBA" w:rsidP="00937B3E">
      <w:pPr>
        <w:spacing w:after="0" w:line="240" w:lineRule="auto"/>
      </w:pPr>
      <w:r>
        <w:t xml:space="preserve">Please attach at least 3 </w:t>
      </w:r>
      <w:r w:rsidR="00B0421B">
        <w:t>reproducible</w:t>
      </w:r>
      <w:r>
        <w:t xml:space="preserve"> patient handouts for this condition</w:t>
      </w:r>
    </w:p>
    <w:p w:rsidR="0056389F" w:rsidRDefault="0056389F" w:rsidP="00937B3E">
      <w:pPr>
        <w:spacing w:after="0" w:line="240" w:lineRule="auto"/>
      </w:pPr>
    </w:p>
    <w:p w:rsidR="0056389F" w:rsidRDefault="0056389F" w:rsidP="00937B3E">
      <w:pPr>
        <w:spacing w:after="0" w:line="240" w:lineRule="auto"/>
      </w:pPr>
    </w:p>
    <w:p w:rsidR="00937B3E" w:rsidRDefault="00937B3E" w:rsidP="00937B3E">
      <w:pPr>
        <w:spacing w:after="0" w:line="240" w:lineRule="auto"/>
      </w:pPr>
    </w:p>
    <w:p w:rsidR="00E275EE" w:rsidRDefault="00937B3E" w:rsidP="00F86854">
      <w:pPr>
        <w:spacing w:after="0" w:line="240" w:lineRule="auto"/>
      </w:pPr>
      <w:r>
        <w:t>Missouri</w:t>
      </w:r>
      <w:r w:rsidR="00F86854">
        <w:t xml:space="preserve">, </w:t>
      </w:r>
      <w:r w:rsidR="00661223">
        <w:t>local</w:t>
      </w:r>
      <w:r w:rsidR="00F86854">
        <w:t>, or online</w:t>
      </w:r>
      <w:r>
        <w:t xml:space="preserve"> Resources for this condition</w:t>
      </w:r>
      <w:r w:rsidR="00A70DBA">
        <w:t>:</w:t>
      </w:r>
    </w:p>
    <w:p w:rsidR="00661223" w:rsidRDefault="00A70DBA" w:rsidP="00A70DBA">
      <w:pPr>
        <w:spacing w:after="0" w:line="240" w:lineRule="auto"/>
        <w:ind w:right="-720"/>
      </w:pPr>
      <w:r>
        <w:t>1.</w:t>
      </w:r>
    </w:p>
    <w:p w:rsidR="00A70DBA" w:rsidRDefault="00A70DBA" w:rsidP="00A70DBA">
      <w:pPr>
        <w:spacing w:after="0" w:line="240" w:lineRule="auto"/>
        <w:ind w:right="-720"/>
      </w:pPr>
      <w:r>
        <w:t>2.</w:t>
      </w:r>
    </w:p>
    <w:p w:rsidR="00A70DBA" w:rsidRDefault="00A70DBA" w:rsidP="00A70DBA">
      <w:pPr>
        <w:spacing w:after="0" w:line="240" w:lineRule="auto"/>
        <w:ind w:right="-720"/>
      </w:pPr>
      <w:r>
        <w:t>3.</w:t>
      </w:r>
    </w:p>
    <w:p w:rsidR="001B3376" w:rsidRDefault="001B3376" w:rsidP="00937B3E">
      <w:pPr>
        <w:spacing w:after="0" w:line="240" w:lineRule="auto"/>
      </w:pPr>
      <w:bookmarkStart w:id="0" w:name="_GoBack"/>
      <w:bookmarkEnd w:id="0"/>
    </w:p>
    <w:sectPr w:rsidR="001B337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F4" w:rsidRDefault="00E83FF4" w:rsidP="00E83FF4">
      <w:pPr>
        <w:spacing w:after="0" w:line="240" w:lineRule="auto"/>
      </w:pPr>
      <w:r>
        <w:separator/>
      </w:r>
    </w:p>
  </w:endnote>
  <w:endnote w:type="continuationSeparator" w:id="0">
    <w:p w:rsidR="00E83FF4" w:rsidRDefault="00E83FF4" w:rsidP="00E8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F4" w:rsidRDefault="00E83FF4">
    <w:pPr>
      <w:pStyle w:val="Footer"/>
    </w:pPr>
    <w:r>
      <w:t xml:space="preserve">Prepared By: </w:t>
    </w:r>
  </w:p>
  <w:p w:rsidR="00E83FF4" w:rsidRDefault="00E83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F4" w:rsidRDefault="00E83FF4" w:rsidP="00E83FF4">
      <w:pPr>
        <w:spacing w:after="0" w:line="240" w:lineRule="auto"/>
      </w:pPr>
      <w:r>
        <w:separator/>
      </w:r>
    </w:p>
  </w:footnote>
  <w:footnote w:type="continuationSeparator" w:id="0">
    <w:p w:rsidR="00E83FF4" w:rsidRDefault="00E83FF4" w:rsidP="00E8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700"/>
    <w:multiLevelType w:val="hybridMultilevel"/>
    <w:tmpl w:val="DB84D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902CDD"/>
    <w:multiLevelType w:val="hybridMultilevel"/>
    <w:tmpl w:val="D938E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775F"/>
    <w:multiLevelType w:val="hybridMultilevel"/>
    <w:tmpl w:val="AD2A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48DB"/>
    <w:multiLevelType w:val="hybridMultilevel"/>
    <w:tmpl w:val="E51C1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6583C"/>
    <w:multiLevelType w:val="hybridMultilevel"/>
    <w:tmpl w:val="07B87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07011"/>
    <w:multiLevelType w:val="hybridMultilevel"/>
    <w:tmpl w:val="34FAA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3E"/>
    <w:rsid w:val="001B3376"/>
    <w:rsid w:val="003F2479"/>
    <w:rsid w:val="00460C8B"/>
    <w:rsid w:val="00471CC1"/>
    <w:rsid w:val="0056389F"/>
    <w:rsid w:val="005E468E"/>
    <w:rsid w:val="00661223"/>
    <w:rsid w:val="006F68E1"/>
    <w:rsid w:val="007F012F"/>
    <w:rsid w:val="008B4803"/>
    <w:rsid w:val="008D7505"/>
    <w:rsid w:val="00937B3E"/>
    <w:rsid w:val="0096204E"/>
    <w:rsid w:val="009E5991"/>
    <w:rsid w:val="00A70DBA"/>
    <w:rsid w:val="00B0421B"/>
    <w:rsid w:val="00E275EE"/>
    <w:rsid w:val="00E83FF4"/>
    <w:rsid w:val="00E9418D"/>
    <w:rsid w:val="00F8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F4"/>
  </w:style>
  <w:style w:type="paragraph" w:styleId="Footer">
    <w:name w:val="footer"/>
    <w:basedOn w:val="Normal"/>
    <w:link w:val="FooterChar"/>
    <w:uiPriority w:val="99"/>
    <w:unhideWhenUsed/>
    <w:rsid w:val="00E8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F4"/>
  </w:style>
  <w:style w:type="paragraph" w:styleId="BalloonText">
    <w:name w:val="Balloon Text"/>
    <w:basedOn w:val="Normal"/>
    <w:link w:val="BalloonTextChar"/>
    <w:uiPriority w:val="99"/>
    <w:semiHidden/>
    <w:unhideWhenUsed/>
    <w:rsid w:val="00E8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F4"/>
  </w:style>
  <w:style w:type="paragraph" w:styleId="Footer">
    <w:name w:val="footer"/>
    <w:basedOn w:val="Normal"/>
    <w:link w:val="FooterChar"/>
    <w:uiPriority w:val="99"/>
    <w:unhideWhenUsed/>
    <w:rsid w:val="00E8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F4"/>
  </w:style>
  <w:style w:type="paragraph" w:styleId="BalloonText">
    <w:name w:val="Balloon Text"/>
    <w:basedOn w:val="Normal"/>
    <w:link w:val="BalloonTextChar"/>
    <w:uiPriority w:val="99"/>
    <w:semiHidden/>
    <w:unhideWhenUsed/>
    <w:rsid w:val="00E8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F1AC-8955-404E-806E-DC7411D6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MKLD-SLU</dc:creator>
  <cp:lastModifiedBy>MKND</cp:lastModifiedBy>
  <cp:revision>7</cp:revision>
  <cp:lastPrinted>2012-04-09T21:46:00Z</cp:lastPrinted>
  <dcterms:created xsi:type="dcterms:W3CDTF">2012-03-14T20:06:00Z</dcterms:created>
  <dcterms:modified xsi:type="dcterms:W3CDTF">2012-04-09T21:50:00Z</dcterms:modified>
</cp:coreProperties>
</file>